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F4" w:rsidRDefault="00C12445">
      <w:r>
        <w:rPr>
          <w:noProof/>
          <w:lang w:eastAsia="en-GB"/>
        </w:rPr>
        <w:drawing>
          <wp:inline distT="0" distB="0" distL="0" distR="0" wp14:anchorId="6F4EAFE5" wp14:editId="6A7DC635">
            <wp:extent cx="5760720" cy="32404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C12445"/>
    <w:rsid w:val="00520AF4"/>
    <w:rsid w:val="00B25046"/>
    <w:rsid w:val="00C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ZANDE Paul (EEAS)</dc:creator>
  <cp:lastModifiedBy>VAN DER ZANDE Paul (EEAS)</cp:lastModifiedBy>
  <cp:revision>1</cp:revision>
  <dcterms:created xsi:type="dcterms:W3CDTF">2017-05-03T12:23:00Z</dcterms:created>
  <dcterms:modified xsi:type="dcterms:W3CDTF">2017-05-03T12:25:00Z</dcterms:modified>
</cp:coreProperties>
</file>